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663" w:rsidRDefault="001233EC">
      <w:pPr>
        <w:pStyle w:val="normal0"/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sz w:val="28"/>
          <w:szCs w:val="28"/>
          <w:u w:val="single"/>
        </w:rPr>
        <w:t>Name</w:t>
      </w:r>
      <w:proofErr w:type="gramStart"/>
      <w:r>
        <w:rPr>
          <w:rFonts w:ascii="Cambria" w:eastAsia="Cambria" w:hAnsi="Cambria" w:cs="Cambria"/>
          <w:b/>
          <w:sz w:val="28"/>
          <w:szCs w:val="28"/>
          <w:u w:val="single"/>
        </w:rPr>
        <w:t>:</w:t>
      </w:r>
      <w:r>
        <w:rPr>
          <w:rFonts w:ascii="Cambria" w:eastAsia="Cambria" w:hAnsi="Cambria" w:cs="Cambria"/>
          <w:sz w:val="28"/>
          <w:szCs w:val="28"/>
        </w:rPr>
        <w:t>_</w:t>
      </w:r>
      <w:proofErr w:type="gramEnd"/>
      <w:r>
        <w:rPr>
          <w:rFonts w:ascii="Cambria" w:eastAsia="Cambria" w:hAnsi="Cambria" w:cs="Cambria"/>
          <w:sz w:val="28"/>
          <w:szCs w:val="28"/>
        </w:rPr>
        <w:t>_____________________________________________________</w:t>
      </w:r>
      <w:r>
        <w:rPr>
          <w:rFonts w:ascii="Cambria" w:eastAsia="Cambria" w:hAnsi="Cambria" w:cs="Cambria"/>
          <w:b/>
          <w:sz w:val="28"/>
          <w:szCs w:val="28"/>
          <w:u w:val="single"/>
        </w:rPr>
        <w:t>DUE</w:t>
      </w:r>
      <w:proofErr w:type="spellEnd"/>
      <w:r>
        <w:rPr>
          <w:rFonts w:ascii="Cambria" w:eastAsia="Cambria" w:hAnsi="Cambria" w:cs="Cambria"/>
          <w:b/>
          <w:sz w:val="28"/>
          <w:szCs w:val="28"/>
          <w:u w:val="single"/>
        </w:rPr>
        <w:t>: Thursday, Oct. 22</w:t>
      </w:r>
    </w:p>
    <w:p w:rsidR="00851663" w:rsidRDefault="001233EC">
      <w:pPr>
        <w:pStyle w:val="normal0"/>
      </w:pPr>
      <w:r>
        <w:rPr>
          <w:rFonts w:ascii="Cambria" w:eastAsia="Cambria" w:hAnsi="Cambria" w:cs="Cambria"/>
          <w:b/>
          <w:sz w:val="28"/>
          <w:szCs w:val="28"/>
          <w:u w:val="single"/>
        </w:rPr>
        <w:t xml:space="preserve">Directions:   </w:t>
      </w:r>
      <w:r>
        <w:rPr>
          <w:rFonts w:ascii="Cambria" w:eastAsia="Cambria" w:hAnsi="Cambria" w:cs="Cambria"/>
          <w:sz w:val="28"/>
          <w:szCs w:val="28"/>
        </w:rPr>
        <w:t>We have been studying point of view and perspective in class. Recall the meaning of each term. To explore these concepts with a more current, real-life event, please complete the following steps.</w:t>
      </w:r>
    </w:p>
    <w:p w:rsidR="00851663" w:rsidRDefault="001233EC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Read the article, “Ship of Gold.” Then complete the chart be</w:t>
      </w:r>
      <w:r>
        <w:rPr>
          <w:rFonts w:ascii="Cambria" w:eastAsia="Cambria" w:hAnsi="Cambria" w:cs="Cambria"/>
          <w:sz w:val="28"/>
          <w:szCs w:val="28"/>
        </w:rPr>
        <w:t xml:space="preserve">low. </w:t>
      </w:r>
    </w:p>
    <w:p w:rsidR="00851663" w:rsidRDefault="001233EC">
      <w:pPr>
        <w:pStyle w:val="normal0"/>
        <w:numPr>
          <w:ilvl w:val="0"/>
          <w:numId w:val="1"/>
        </w:numPr>
        <w:ind w:hanging="360"/>
        <w:contextualSpacing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Read the editorial, “Gold Grubber.” Then complete the second chart.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“Ship of Gold”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“Ship of Gold”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Evidence from text</w:t>
            </w:r>
          </w:p>
        </w:tc>
      </w:tr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point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of view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</w:tr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perspective</w:t>
            </w:r>
            <w:proofErr w:type="gram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</w:tr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Your opinion of Tommy Thomas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</w:tr>
    </w:tbl>
    <w:p w:rsidR="00851663" w:rsidRDefault="00851663">
      <w:pPr>
        <w:pStyle w:val="normal0"/>
      </w:pPr>
    </w:p>
    <w:p w:rsidR="00851663" w:rsidRDefault="00851663">
      <w:pPr>
        <w:pStyle w:val="normal0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“Gold Grubber”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“Gold Grubber”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Evidence from text</w:t>
            </w:r>
          </w:p>
        </w:tc>
      </w:tr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point</w:t>
            </w:r>
            <w:proofErr w:type="gramEnd"/>
            <w:r>
              <w:rPr>
                <w:rFonts w:ascii="Cambria" w:eastAsia="Cambria" w:hAnsi="Cambria" w:cs="Cambria"/>
                <w:sz w:val="28"/>
                <w:szCs w:val="28"/>
              </w:rPr>
              <w:t xml:space="preserve"> of view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</w:tr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proofErr w:type="gramStart"/>
            <w:r>
              <w:rPr>
                <w:rFonts w:ascii="Cambria" w:eastAsia="Cambria" w:hAnsi="Cambria" w:cs="Cambria"/>
                <w:sz w:val="28"/>
                <w:szCs w:val="28"/>
              </w:rPr>
              <w:t>perspective</w:t>
            </w:r>
            <w:proofErr w:type="gramEnd"/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</w:tr>
      <w:tr w:rsidR="00851663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1233EC">
            <w:pPr>
              <w:pStyle w:val="normal0"/>
              <w:widowControl w:val="0"/>
              <w:spacing w:line="240" w:lineRule="auto"/>
            </w:pPr>
            <w:r>
              <w:rPr>
                <w:rFonts w:ascii="Cambria" w:eastAsia="Cambria" w:hAnsi="Cambria" w:cs="Cambria"/>
                <w:sz w:val="28"/>
                <w:szCs w:val="28"/>
              </w:rPr>
              <w:t>Your opinion of Tommy Thomas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1663" w:rsidRDefault="00851663">
            <w:pPr>
              <w:pStyle w:val="normal0"/>
              <w:widowControl w:val="0"/>
              <w:spacing w:line="240" w:lineRule="auto"/>
            </w:pPr>
          </w:p>
        </w:tc>
      </w:tr>
    </w:tbl>
    <w:p w:rsidR="00851663" w:rsidRDefault="00851663">
      <w:pPr>
        <w:pStyle w:val="normal0"/>
      </w:pPr>
    </w:p>
    <w:sectPr w:rsidR="0085166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3112A"/>
    <w:multiLevelType w:val="multilevel"/>
    <w:tmpl w:val="3CB65F4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51663"/>
    <w:rsid w:val="001233EC"/>
    <w:rsid w:val="008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Weinberg</cp:lastModifiedBy>
  <cp:revision>2</cp:revision>
  <dcterms:created xsi:type="dcterms:W3CDTF">2015-10-21T16:38:00Z</dcterms:created>
  <dcterms:modified xsi:type="dcterms:W3CDTF">2015-10-21T16:38:00Z</dcterms:modified>
</cp:coreProperties>
</file>